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E1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jc w:val="center"/>
        <w:textAlignment w:val="auto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西北师范大学研究生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英语</w:t>
      </w:r>
      <w:r>
        <w:rPr>
          <w:rFonts w:ascii="宋体" w:hAnsi="宋体" w:eastAsia="宋体" w:cs="宋体"/>
          <w:b/>
          <w:bCs/>
          <w:sz w:val="36"/>
          <w:szCs w:val="36"/>
        </w:rPr>
        <w:t>期末考试监考须知</w:t>
      </w:r>
    </w:p>
    <w:p w14:paraId="121A9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z w:val="36"/>
          <w:szCs w:val="36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各位</w:t>
      </w:r>
      <w:r>
        <w:rPr>
          <w:rFonts w:ascii="宋体" w:hAnsi="宋体" w:eastAsia="宋体" w:cs="宋体"/>
          <w:sz w:val="28"/>
          <w:szCs w:val="28"/>
        </w:rPr>
        <w:t>监考老师:</w:t>
      </w:r>
    </w:p>
    <w:p w14:paraId="65EA4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left="559" w:leftChars="266" w:firstLine="0" w:firstLine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为做好本次考试监考工作，请您仔细阅读以下内容：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1.本学期英语期末考试时间及场次：</w:t>
      </w:r>
    </w:p>
    <w:p w14:paraId="6461D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第一场：1月2日8:00-9:50   共16个考场</w:t>
      </w:r>
    </w:p>
    <w:p w14:paraId="1D0E5E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第二场：1月2日10:30-12:10 共16个考场</w:t>
      </w:r>
    </w:p>
    <w:p w14:paraId="545BAE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第三场：1月2日14:30-16:20 共14个考场</w:t>
      </w:r>
    </w:p>
    <w:p w14:paraId="6F438D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第四场：1月2日16:50-18:40 共8个考场</w:t>
      </w:r>
    </w:p>
    <w:p w14:paraId="3D6EC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2.监考老师请于考试开始前半小时到10E三楼考务办公室抽取考场。</w:t>
      </w:r>
      <w:r>
        <w:rPr>
          <w:rFonts w:hint="default" w:ascii="Times New Roman" w:hAnsi="Times New Roman" w:eastAsia="宋体" w:cs="Times New Roman"/>
          <w:sz w:val="28"/>
          <w:szCs w:val="28"/>
        </w:rPr>
        <w:t>开考前将考场门贴、考生名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单</w:t>
      </w:r>
      <w:r>
        <w:rPr>
          <w:rFonts w:hint="default" w:ascii="Times New Roman" w:hAnsi="Times New Roman" w:eastAsia="宋体" w:cs="Times New Roman"/>
          <w:sz w:val="28"/>
          <w:szCs w:val="28"/>
        </w:rPr>
        <w:t>粘贴于考场外墙壁上。</w:t>
      </w:r>
      <w:r>
        <w:rPr>
          <w:rFonts w:hint="default" w:ascii="Times New Roman" w:hAnsi="Times New Roman" w:eastAsia="宋体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3.考试开始前15分钟考生入场，监考教师引导考生按座位号入座。考场座位号示意图如下：</w:t>
      </w:r>
    </w:p>
    <w:p w14:paraId="0EBE52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187325</wp:posOffset>
                </wp:positionV>
                <wp:extent cx="1645920" cy="328295"/>
                <wp:effectExtent l="6350" t="6350" r="24130" b="82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28265" y="5465445"/>
                          <a:ext cx="1645920" cy="3282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AB662"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2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讲   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8.6pt;margin-top:14.75pt;height:25.85pt;width:129.6pt;z-index:251659264;v-text-anchor:middle;mso-width-relative:page;mso-height-relative:page;" filled="f" stroked="t" coordsize="21600,21600" o:gfxdata="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hYgJW2AAAAAkB&#10;AAAPAAAAAAAAAAEAIAAAACIAAABkcnMvZG93bnJldi54bWxQSwECFAAUAAAACACHTuJAb5MpwI0C&#10;AAAEBQAADgAAAAAAAAABACAAAAAnAQAAZHJzL2Uyb0RvYy54bWxQSwUGAAAAAAYABgBZAQAAJgYA&#10;AAAA&#10;">
                <v:fill on="f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774AB662"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2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讲   台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4"/>
        <w:tblpPr w:leftFromText="180" w:rightFromText="180" w:vertAnchor="text" w:horzAnchor="page" w:tblpX="3667" w:tblpY="5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536"/>
        <w:gridCol w:w="536"/>
        <w:gridCol w:w="536"/>
        <w:gridCol w:w="222"/>
        <w:gridCol w:w="536"/>
        <w:gridCol w:w="536"/>
        <w:gridCol w:w="536"/>
        <w:gridCol w:w="536"/>
      </w:tblGrid>
      <w:tr w14:paraId="3CFC8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51125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0" w:type="auto"/>
          </w:tcPr>
          <w:p w14:paraId="009A7D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</w:tcPr>
          <w:p w14:paraId="130461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right w:val="single" w:color="auto" w:sz="4" w:space="0"/>
            </w:tcBorders>
          </w:tcPr>
          <w:p w14:paraId="25C4C2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11B861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</w:tcPr>
          <w:p w14:paraId="493509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</w:tcPr>
          <w:p w14:paraId="13FF43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</w:tcPr>
          <w:p w14:paraId="2FDB46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</w:tcPr>
          <w:p w14:paraId="5DC884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4B25A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BFF63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0" w:type="auto"/>
          </w:tcPr>
          <w:p w14:paraId="46ED87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 w14:paraId="1912880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right w:val="single" w:color="auto" w:sz="4" w:space="0"/>
            </w:tcBorders>
          </w:tcPr>
          <w:p w14:paraId="4B6CD7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500183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</w:tcPr>
          <w:p w14:paraId="46856E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0" w:type="auto"/>
          </w:tcPr>
          <w:p w14:paraId="42EB77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0" w:type="auto"/>
          </w:tcPr>
          <w:p w14:paraId="75C64B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0" w:type="auto"/>
          </w:tcPr>
          <w:p w14:paraId="649A0E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</w:tr>
      <w:tr w14:paraId="5AD60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bottom w:val="single" w:color="auto" w:sz="4" w:space="0"/>
            </w:tcBorders>
          </w:tcPr>
          <w:p w14:paraId="5171BF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 w14:paraId="684115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 w14:paraId="0B64C1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bottom w:val="single" w:color="auto" w:sz="4" w:space="0"/>
              <w:right w:val="single" w:color="auto" w:sz="4" w:space="0"/>
            </w:tcBorders>
          </w:tcPr>
          <w:p w14:paraId="36EA74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91E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</w:tcPr>
          <w:p w14:paraId="750B7D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 w14:paraId="540614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 w14:paraId="0D4AF1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 w14:paraId="209DFD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</w:tr>
      <w:tr w14:paraId="29733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73A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F56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D95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3B4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016C8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7F3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46A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5A5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CD7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</w:tr>
      <w:tr w14:paraId="505F4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0C8D5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40"/>
                <w:szCs w:val="40"/>
                <w:vertAlign w:val="baseline"/>
                <w:lang w:val="en-US" w:eastAsia="zh-CN"/>
              </w:rPr>
              <w:t>......</w:t>
            </w:r>
          </w:p>
        </w:tc>
      </w:tr>
    </w:tbl>
    <w:p w14:paraId="01C16FF0">
      <w:pPr>
        <w:pStyle w:val="2"/>
        <w:keepNext w:val="0"/>
        <w:keepLines w:val="0"/>
        <w:pageBreakBefore w:val="0"/>
        <w:widowControl w:val="0"/>
        <w:tabs>
          <w:tab w:val="left" w:pos="6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入口</w:t>
      </w:r>
    </w:p>
    <w:p w14:paraId="321134CE">
      <w:pPr>
        <w:pStyle w:val="2"/>
        <w:keepNext w:val="0"/>
        <w:keepLines w:val="0"/>
        <w:pageBreakBefore w:val="0"/>
        <w:widowControl w:val="0"/>
        <w:tabs>
          <w:tab w:val="left" w:pos="8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ab/>
      </w:r>
    </w:p>
    <w:p w14:paraId="42ECD8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 w14:paraId="1FDC07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</w:pPr>
    </w:p>
    <w:p w14:paraId="13B8A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jc w:val="both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 w14:paraId="543E9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 w14:paraId="43E3E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 w14:paraId="245904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sz w:val="28"/>
          <w:szCs w:val="28"/>
        </w:rPr>
        <w:t>开考前宣读考场纪律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见背面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 w14:paraId="762203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5.</w:t>
      </w:r>
      <w:r>
        <w:rPr>
          <w:rFonts w:hint="default" w:ascii="Times New Roman" w:hAnsi="Times New Roman" w:eastAsia="宋体" w:cs="Times New Roman"/>
          <w:sz w:val="28"/>
          <w:szCs w:val="28"/>
        </w:rPr>
        <w:t>开考后核查考生证件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身份证、研究生证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8"/>
          <w:szCs w:val="28"/>
        </w:rPr>
        <w:t>并要求考生在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考生名单上</w:t>
      </w:r>
      <w:r>
        <w:rPr>
          <w:rFonts w:hint="default" w:ascii="Times New Roman" w:hAnsi="Times New Roman" w:eastAsia="宋体" w:cs="Times New Roman"/>
          <w:sz w:val="28"/>
          <w:szCs w:val="28"/>
        </w:rPr>
        <w:t>签字。</w:t>
      </w:r>
      <w:r>
        <w:rPr>
          <w:rFonts w:hint="default" w:ascii="Times New Roman" w:hAnsi="Times New Roman" w:eastAsia="宋体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6.</w:t>
      </w:r>
      <w:r>
        <w:rPr>
          <w:rFonts w:hint="default" w:ascii="Times New Roman" w:hAnsi="Times New Roman" w:eastAsia="宋体" w:cs="Times New Roman"/>
          <w:sz w:val="28"/>
          <w:szCs w:val="28"/>
        </w:rPr>
        <w:t>核对参加考试人数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，并填写考场记录单。</w:t>
      </w:r>
    </w:p>
    <w:p w14:paraId="5EED7F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7.</w:t>
      </w:r>
      <w:r>
        <w:rPr>
          <w:rFonts w:hint="default" w:ascii="Times New Roman" w:hAnsi="Times New Roman" w:eastAsia="宋体" w:cs="Times New Roman"/>
          <w:sz w:val="28"/>
          <w:szCs w:val="28"/>
        </w:rPr>
        <w:t>如发现考生违纪或作弊，应当场指出，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终</w:t>
      </w:r>
      <w:r>
        <w:rPr>
          <w:rFonts w:hint="default" w:ascii="Times New Roman" w:hAnsi="Times New Roman" w:eastAsia="宋体" w:cs="Times New Roman"/>
          <w:sz w:val="28"/>
          <w:szCs w:val="28"/>
        </w:rPr>
        <w:t>止其考试，收缴有关材料，没收作弊工具。在试卷上写明“违纪”或“作弊”字样，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监考老师</w:t>
      </w:r>
      <w:r>
        <w:rPr>
          <w:rFonts w:hint="default" w:ascii="Times New Roman" w:hAnsi="Times New Roman" w:eastAsia="宋体" w:cs="Times New Roman"/>
          <w:sz w:val="28"/>
          <w:szCs w:val="28"/>
        </w:rPr>
        <w:t>填写《考场记录单》中的“违纪学生记录”一栏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再由</w:t>
      </w:r>
      <w:r>
        <w:rPr>
          <w:rFonts w:hint="default" w:ascii="Times New Roman" w:hAnsi="Times New Roman" w:eastAsia="宋体" w:cs="Times New Roman"/>
          <w:sz w:val="28"/>
          <w:szCs w:val="28"/>
        </w:rPr>
        <w:t>考生签字确认。</w:t>
      </w:r>
      <w:r>
        <w:rPr>
          <w:rFonts w:hint="default" w:ascii="Times New Roman" w:hAnsi="Times New Roman" w:eastAsia="宋体" w:cs="Times New Roman"/>
          <w:sz w:val="28"/>
          <w:szCs w:val="28"/>
        </w:rPr>
        <w:br w:type="textWrapping"/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8.两场考试都结束后，将</w:t>
      </w:r>
      <w:r>
        <w:rPr>
          <w:rFonts w:hint="default" w:ascii="Times New Roman" w:hAnsi="Times New Roman" w:eastAsia="宋体" w:cs="Times New Roman"/>
          <w:sz w:val="28"/>
          <w:szCs w:val="28"/>
        </w:rPr>
        <w:t>考生签到表、考场记录单一同交回考务办公室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。</w:t>
      </w:r>
    </w:p>
    <w:p w14:paraId="23E3B5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 w14:paraId="73C5EC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 w14:paraId="786E1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jc w:val="center"/>
        <w:textAlignment w:val="auto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西北师范大学研究生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小语种</w:t>
      </w:r>
      <w:r>
        <w:rPr>
          <w:rFonts w:ascii="宋体" w:hAnsi="宋体" w:eastAsia="宋体" w:cs="宋体"/>
          <w:b/>
          <w:bCs/>
          <w:sz w:val="36"/>
          <w:szCs w:val="36"/>
        </w:rPr>
        <w:t>期末考试监考须知</w:t>
      </w:r>
    </w:p>
    <w:p w14:paraId="18A89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jc w:val="both"/>
        <w:textAlignment w:val="auto"/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ascii="宋体" w:hAnsi="宋体" w:eastAsia="宋体" w:cs="宋体"/>
          <w:b/>
          <w:bCs/>
          <w:sz w:val="44"/>
          <w:szCs w:val="44"/>
        </w:rPr>
        <w:br w:type="textWrapping"/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各位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监考老师:</w:t>
      </w:r>
    </w:p>
    <w:p w14:paraId="5B6B1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left="559" w:leftChars="266" w:firstLine="0" w:firstLineChars="0"/>
        <w:jc w:val="both"/>
        <w:textAlignment w:val="auto"/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为做好本次考试监考工作，请您仔细阅读以下内容：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1.本学期小语种期末考试时间及场次：1月3日14:30-16:20 共3个考场</w:t>
      </w:r>
    </w:p>
    <w:p w14:paraId="0F2D5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2.监考老师请于考试开始前半小时到10A二楼考务办公室抽取考场。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开考前将考场门贴、考生名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单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粘贴于考场外墙壁上。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3.考试开始前15分钟考生入场，监考教师引导考生按座位号入座。</w:t>
      </w:r>
    </w:p>
    <w:p w14:paraId="3AC876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4.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开考前宣读考场纪律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（见背面）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。</w:t>
      </w:r>
    </w:p>
    <w:p w14:paraId="48A445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 xml:space="preserve">     5.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开考后核查考生证件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（身份证、研究生证）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并要求考生在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考生名单上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签字。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6.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核对参加考试人数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，并填写考场记录单。</w:t>
      </w:r>
    </w:p>
    <w:p w14:paraId="757245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7.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如发现考生违纪或作弊，应当场指出，终止其考试，收缴有关材料，没收作弊工具。在试卷上写明“违纪”或“作弊”字样，</w:t>
      </w: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监考老师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填写《考场记录单》中的“违纪学生记录”一栏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，再由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考生签字确认。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8.两场考试都结束后，将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考生签到表、考场记录单</w:t>
      </w:r>
      <w:bookmarkStart w:id="0" w:name="_GoBack"/>
      <w:bookmarkEnd w:id="0"/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一同交回考务办公室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。</w:t>
      </w:r>
    </w:p>
    <w:p w14:paraId="6DC3C5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sectPr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</w:p>
    <w:p w14:paraId="38951A7F">
      <w:pPr>
        <w:spacing w:after="240" w:afterAutospacing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请各位者生保持安静，下面宣读考场纪律:</w:t>
      </w:r>
    </w:p>
    <w:p w14:paraId="17CF8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1928" w:firstLineChars="600"/>
        <w:jc w:val="left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西北师范大学研究生考试考场纪律</w:t>
      </w:r>
    </w:p>
    <w:p w14:paraId="442F8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1440" w:firstLineChars="6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考生须持研究生证(或身份证、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卡通)进入考场，对号入座，不得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擅自</w:t>
      </w:r>
      <w:r>
        <w:rPr>
          <w:rFonts w:ascii="宋体" w:hAnsi="宋体" w:eastAsia="宋体" w:cs="宋体"/>
          <w:sz w:val="24"/>
          <w:szCs w:val="24"/>
        </w:rPr>
        <w:t>调挨座位，服从监考人员安排，并将与考试无关的物品存放在指定位置研究生入应后，须把研究生证等有效证件放置桌面左上角，以备监考教师检查、核对，无证不允许参加考试。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第二条 考试时间终了，考生应立即停止答卷，将试题、答题纸和草稿纸正面朝下放在桌面上，待监考人员收完考卷后，方可离开考场。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第三条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考生不得撕毁试题、答越纸或草稿纸，不得拆开装订成册的试卷，不得将试题、答题纸或草稿纸带出考场。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第四条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考试时严禁考生携带任何书籍、参考资料、有字的纸张、未准许的文具用品等，不得在文具用品上、课桌上、身体上涂写任何与考试有关的文字与符号。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第五条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考生不得将有存储、通讯、信息收发功能的电子设备带入考场，如有带入，需放在指定位置。私藏电子设备尤其是手机，并在考试中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开机</w:t>
      </w:r>
      <w:r>
        <w:rPr>
          <w:rFonts w:ascii="宋体" w:hAnsi="宋体" w:eastAsia="宋体" w:cs="宋体"/>
          <w:sz w:val="24"/>
          <w:szCs w:val="24"/>
        </w:rPr>
        <w:t>的，考试成绩记为无效，并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给予</w:t>
      </w:r>
      <w:r>
        <w:rPr>
          <w:rFonts w:ascii="宋体" w:hAnsi="宋体" w:eastAsia="宋体" w:cs="宋体"/>
          <w:sz w:val="24"/>
          <w:szCs w:val="24"/>
        </w:rPr>
        <w:t>记过及以上处分。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第六条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考试期间学生不得离开考场，如有特殊情况，须经监考教师同意。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第七条 </w:t>
      </w:r>
      <w:r>
        <w:rPr>
          <w:rFonts w:ascii="宋体" w:hAnsi="宋体" w:eastAsia="宋体" w:cs="宋体"/>
          <w:sz w:val="24"/>
          <w:szCs w:val="24"/>
        </w:rPr>
        <w:t>考试时不得交头接耳、打手势、旁窥、抄袭、夹带、传递纸条等。违反者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给予</w:t>
      </w:r>
      <w:r>
        <w:rPr>
          <w:rFonts w:ascii="宋体" w:hAnsi="宋体" w:eastAsia="宋体" w:cs="宋体"/>
          <w:sz w:val="24"/>
          <w:szCs w:val="24"/>
        </w:rPr>
        <w:t>当场警告，情节严重者，除考试成绩记为无效，并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给予</w:t>
      </w:r>
      <w:r>
        <w:rPr>
          <w:rFonts w:ascii="宋体" w:hAnsi="宋体" w:eastAsia="宋体" w:cs="宋体"/>
          <w:sz w:val="24"/>
          <w:szCs w:val="24"/>
        </w:rPr>
        <w:t>记过及以上处分。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第八条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不得伪造证件、证明等参加考试。违反者，考试成绩记为无效，并给予记过及以上处分。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第九条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不准传看试卷、互相代答、替他人考试、指使他人代考。违反者，考试成绩记为无效，并给子留校察看直至开除学籍处分。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第十条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不得影响、扰乱考试与评卷等工作，不得拒绝、阻碍监考人员履行职责，不得侮辱、诽谤、诬陷监考人员，不得威胁监考人员人身安全。违反者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给予</w:t>
      </w:r>
      <w:r>
        <w:rPr>
          <w:rFonts w:ascii="宋体" w:hAnsi="宋体" w:eastAsia="宋体" w:cs="宋体"/>
          <w:sz w:val="24"/>
          <w:szCs w:val="24"/>
        </w:rPr>
        <w:t>当场警告，情节严重者除该门课程考试成绩记为无效，并给予严重警告直至开除学籍处分。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第十一条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未列入的违纪情形，按照《西北师范大学学生违纪处分办法》和《西北师范大学研究生学籍管理实施细则》中相关规定处理。</w:t>
      </w:r>
    </w:p>
    <w:p w14:paraId="6584CF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ODNkZDRjMjc5ZmEwOTA4MjcyNTA1Zjk1NTc1NTAifQ=="/>
  </w:docVars>
  <w:rsids>
    <w:rsidRoot w:val="00000000"/>
    <w:rsid w:val="065D08AA"/>
    <w:rsid w:val="0874698D"/>
    <w:rsid w:val="087C3598"/>
    <w:rsid w:val="08BD0FB0"/>
    <w:rsid w:val="155B0641"/>
    <w:rsid w:val="22B01EA5"/>
    <w:rsid w:val="2CBA006A"/>
    <w:rsid w:val="2ED52B51"/>
    <w:rsid w:val="30420F9B"/>
    <w:rsid w:val="33A361F5"/>
    <w:rsid w:val="344A6670"/>
    <w:rsid w:val="41962EF5"/>
    <w:rsid w:val="4E607A86"/>
    <w:rsid w:val="51870F3B"/>
    <w:rsid w:val="55DC65A7"/>
    <w:rsid w:val="5DB24C2C"/>
    <w:rsid w:val="665351B4"/>
    <w:rsid w:val="68A4268A"/>
    <w:rsid w:val="68F34771"/>
    <w:rsid w:val="6B9145AA"/>
    <w:rsid w:val="6FB73AC6"/>
    <w:rsid w:val="75C15A8B"/>
    <w:rsid w:val="796A0496"/>
    <w:rsid w:val="7981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1571</Words>
  <Characters>1672</Characters>
  <Lines>0</Lines>
  <Paragraphs>0</Paragraphs>
  <TotalTime>26</TotalTime>
  <ScaleCrop>false</ScaleCrop>
  <LinksUpToDate>false</LinksUpToDate>
  <CharactersWithSpaces>1788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2023-07-03T10:20:00Z</dcterms:created>
  <dc:creator>58329</dc:creator>
  <cp:lastModifiedBy>ZLL</cp:lastModifiedBy>
  <dcterms:modified xsi:type="dcterms:W3CDTF">2024-12-10T09:11:03Z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AB4F08B751754A2CAFB6C92E8B5CF9BC_12</vt:lpwstr>
  </property>
</Properties>
</file>